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E4" w:rsidRDefault="005714E4" w:rsidP="00571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Pótvizsga követelmények</w:t>
      </w:r>
    </w:p>
    <w:p w:rsidR="00842098" w:rsidRDefault="008A0C65" w:rsidP="00571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E4">
        <w:rPr>
          <w:rFonts w:ascii="Times New Roman" w:hAnsi="Times New Roman" w:cs="Times New Roman"/>
          <w:b/>
          <w:sz w:val="24"/>
          <w:szCs w:val="24"/>
        </w:rPr>
        <w:t>11. évfolyam</w:t>
      </w:r>
      <w:bookmarkStart w:id="0" w:name="_GoBack"/>
      <w:bookmarkEnd w:id="0"/>
    </w:p>
    <w:p w:rsidR="005714E4" w:rsidRPr="009101A5" w:rsidRDefault="005714E4" w:rsidP="005714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01A5">
        <w:rPr>
          <w:rFonts w:ascii="Times New Roman" w:hAnsi="Times New Roman" w:cs="Times New Roman"/>
          <w:sz w:val="24"/>
          <w:szCs w:val="24"/>
          <w:u w:val="single"/>
        </w:rPr>
        <w:t>A pótvizsgán az alábbi témakörökből lesz a számonkérés: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Rákóczi-szabadságharc okai, céljai, fordulópontjai és a szatmári béke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Magyarország újranépesülése és újranépesítése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brit alkotmányos monarchia és az amerikai köztársaság működése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felvilágosodás államelméletei; az Emberi és polgári jogok nyilatkozata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Mária Terézia és II. József reformjai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Új eszmék: liberalizmus, nacionalizmus, konzervativizmus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Az ipari forradalom első hulláma: textilipar, közlekedés, gyáripar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reformkor fő kérdései (a magyar nyelv ügye, a jobbágykérdés, a polgári alkotmányosság kérdése), Széchenyi és Kossuth programja és vitája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pesti forradalom és az áprilisi törvények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szabadságharc főbb eseményei: harc a dinasztiával és a nemzetiségekkel, tavaszi hadjárat. Függetlenségi nyilatkozat, a szabadságharc leverése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Az ipari forradalom második hulláma: kutatás és fejlesztés, közlekedés, vegyipar, gépipar, elektronika – a világban és Magyarországon Gazdasági kiegyezés és állami gazdaságpolitika a dualista Magyarországon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szocializmus eszméje (marxizmus)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polgári nemzetállam jellemzői, alkotmányosság és jogegyenlőség Németország, az Amerikai Egyesült Államok és Magyarország példáján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kiegyezés okai, a közös ügyek, a magyar államszervezet</w:t>
      </w:r>
    </w:p>
    <w:p w:rsidR="008A0C65" w:rsidRPr="005714E4" w:rsidRDefault="008A0C65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 xml:space="preserve">Etnikai viszonyok, zsidó </w:t>
      </w:r>
      <w:proofErr w:type="gramStart"/>
      <w:r w:rsidRPr="005714E4">
        <w:rPr>
          <w:rFonts w:ascii="Times New Roman" w:hAnsi="Times New Roman" w:cs="Times New Roman"/>
          <w:sz w:val="24"/>
          <w:szCs w:val="24"/>
        </w:rPr>
        <w:t>emancipáció</w:t>
      </w:r>
      <w:proofErr w:type="gramEnd"/>
      <w:r w:rsidRPr="005714E4">
        <w:rPr>
          <w:rFonts w:ascii="Times New Roman" w:hAnsi="Times New Roman" w:cs="Times New Roman"/>
          <w:sz w:val="24"/>
          <w:szCs w:val="24"/>
        </w:rPr>
        <w:t>, cigányok/romák Magyarországon a dualizmus korában</w:t>
      </w:r>
    </w:p>
    <w:p w:rsidR="005714E4" w:rsidRPr="005714E4" w:rsidRDefault="005714E4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 xml:space="preserve">Az első világháború </w:t>
      </w:r>
      <w:proofErr w:type="gramStart"/>
      <w:r w:rsidRPr="005714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14E4">
        <w:rPr>
          <w:rFonts w:ascii="Times New Roman" w:hAnsi="Times New Roman" w:cs="Times New Roman"/>
          <w:sz w:val="24"/>
          <w:szCs w:val="24"/>
        </w:rPr>
        <w:t xml:space="preserve"> háború jellemzői, hadviselő felek – Magyarország részvétele a háborúban</w:t>
      </w:r>
    </w:p>
    <w:p w:rsidR="005714E4" w:rsidRPr="005714E4" w:rsidRDefault="005714E4" w:rsidP="005714E4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forradalmi átalakulás kísérlete, tanácsköztársaság, ellenforradalom Magyarországon 1918–1920-ban</w:t>
      </w:r>
    </w:p>
    <w:p w:rsidR="005714E4" w:rsidRDefault="005714E4" w:rsidP="005714E4">
      <w:pPr>
        <w:pStyle w:val="Listaszerbekezds"/>
        <w:numPr>
          <w:ilvl w:val="0"/>
          <w:numId w:val="1"/>
        </w:numPr>
        <w:spacing w:before="120" w:after="60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trianoni békediktátum születése, tartalma és következményei</w:t>
      </w:r>
    </w:p>
    <w:p w:rsidR="005714E4" w:rsidRPr="005714E4" w:rsidRDefault="005714E4" w:rsidP="005714E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f</w:t>
      </w:r>
      <w:r>
        <w:rPr>
          <w:rFonts w:ascii="Times New Roman" w:hAnsi="Times New Roman" w:cs="Times New Roman"/>
          <w:sz w:val="24"/>
          <w:szCs w:val="24"/>
        </w:rPr>
        <w:t>elkészülés során a Tankönyvek (10. és 11</w:t>
      </w:r>
      <w:r w:rsidRPr="005714E4">
        <w:rPr>
          <w:rFonts w:ascii="Times New Roman" w:hAnsi="Times New Roman" w:cs="Times New Roman"/>
          <w:sz w:val="24"/>
          <w:szCs w:val="24"/>
        </w:rPr>
        <w:t>. tankönyvek) vonatkozó leckéit kell megtanulni, melyhez használható a classroomban található PPT is.</w:t>
      </w:r>
    </w:p>
    <w:p w:rsidR="005714E4" w:rsidRPr="005714E4" w:rsidRDefault="005714E4" w:rsidP="005714E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A pótvizsgán egy témazáró jellegű írásbeli feladatlapot kell kitölteni, melyhez az Atlaszt lehet használni. Utána egy szóbeli felelet következik, a megadott témákból.</w:t>
      </w:r>
    </w:p>
    <w:p w:rsidR="005714E4" w:rsidRPr="005714E4" w:rsidRDefault="005714E4" w:rsidP="005714E4">
      <w:pPr>
        <w:spacing w:before="120" w:after="600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>2026. június 16.</w:t>
      </w:r>
    </w:p>
    <w:p w:rsidR="005714E4" w:rsidRPr="005714E4" w:rsidRDefault="005714E4" w:rsidP="005714E4">
      <w:pPr>
        <w:tabs>
          <w:tab w:val="left" w:pos="6237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14E4">
        <w:rPr>
          <w:rFonts w:ascii="Times New Roman" w:hAnsi="Times New Roman" w:cs="Times New Roman"/>
          <w:sz w:val="24"/>
          <w:szCs w:val="24"/>
        </w:rPr>
        <w:t>Kakuk Erzsébet</w:t>
      </w:r>
    </w:p>
    <w:sectPr w:rsidR="005714E4" w:rsidRPr="005714E4" w:rsidSect="008A0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77A4E"/>
    <w:multiLevelType w:val="hybridMultilevel"/>
    <w:tmpl w:val="CB4CAA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65"/>
    <w:rsid w:val="005714E4"/>
    <w:rsid w:val="00842098"/>
    <w:rsid w:val="008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E1C9"/>
  <w15:chartTrackingRefBased/>
  <w15:docId w15:val="{63FB18BD-ABBA-4A7F-8C32-CF39667F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Kakuk Erzsébet</dc:creator>
  <cp:keywords/>
  <dc:description/>
  <cp:lastModifiedBy>Kakuk Erzsébet</cp:lastModifiedBy>
  <cp:revision>1</cp:revision>
  <dcterms:created xsi:type="dcterms:W3CDTF">2026-06-16T06:47:00Z</dcterms:created>
  <dcterms:modified xsi:type="dcterms:W3CDTF">2026-06-16T07:02:00Z</dcterms:modified>
</cp:coreProperties>
</file>